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61" w:rsidRPr="00C07283" w:rsidRDefault="004E5061" w:rsidP="00AC453E">
      <w:pPr>
        <w:widowControl w:val="0"/>
        <w:tabs>
          <w:tab w:val="left" w:pos="3969"/>
          <w:tab w:val="left" w:pos="72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4E5061" w:rsidRPr="00C07283" w:rsidRDefault="004E5061" w:rsidP="00B55A2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7283">
        <w:rPr>
          <w:noProof/>
          <w:sz w:val="28"/>
          <w:szCs w:val="28"/>
        </w:rPr>
        <w:drawing>
          <wp:inline distT="0" distB="0" distL="0" distR="0">
            <wp:extent cx="523875" cy="685800"/>
            <wp:effectExtent l="19050" t="0" r="952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ТАТАРСКОГО МУНИЦИПАЛЬНОГО РАЙОНА</w:t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E72A6" w:rsidRPr="00C07283" w:rsidRDefault="006E72A6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B55A2F" w:rsidRPr="00C07283" w:rsidRDefault="002B5F3C" w:rsidP="00B55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(тридцать третья </w:t>
      </w:r>
      <w:r w:rsidR="00537098" w:rsidRPr="00C07283">
        <w:rPr>
          <w:rFonts w:ascii="Times New Roman" w:hAnsi="Times New Roman" w:cs="Times New Roman"/>
          <w:b/>
          <w:sz w:val="28"/>
          <w:szCs w:val="28"/>
        </w:rPr>
        <w:t>сессия</w:t>
      </w:r>
      <w:r w:rsidR="00B55A2F" w:rsidRPr="00C07283">
        <w:rPr>
          <w:rFonts w:ascii="Times New Roman" w:hAnsi="Times New Roman" w:cs="Times New Roman"/>
          <w:b/>
          <w:sz w:val="28"/>
          <w:szCs w:val="28"/>
        </w:rPr>
        <w:t>)</w:t>
      </w:r>
    </w:p>
    <w:p w:rsidR="004E5061" w:rsidRPr="00C07283" w:rsidRDefault="004E5061" w:rsidP="004E50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7283" w:rsidRDefault="006D0302" w:rsidP="00113D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</w:t>
      </w:r>
      <w:r w:rsidR="002B5F3C">
        <w:rPr>
          <w:rFonts w:ascii="Times New Roman" w:hAnsi="Times New Roman" w:cs="Times New Roman"/>
          <w:b/>
          <w:sz w:val="28"/>
          <w:szCs w:val="28"/>
        </w:rPr>
        <w:t xml:space="preserve">8 февраля </w:t>
      </w:r>
      <w:r w:rsidR="00C07283">
        <w:rPr>
          <w:rFonts w:ascii="Times New Roman" w:hAnsi="Times New Roman" w:cs="Times New Roman"/>
          <w:b/>
          <w:sz w:val="28"/>
          <w:szCs w:val="28"/>
        </w:rPr>
        <w:t>202</w:t>
      </w:r>
      <w:r w:rsidR="0051398F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C07283">
        <w:rPr>
          <w:rFonts w:ascii="Times New Roman" w:hAnsi="Times New Roman" w:cs="Times New Roman"/>
          <w:b/>
          <w:sz w:val="28"/>
          <w:szCs w:val="28"/>
        </w:rPr>
        <w:t>г</w:t>
      </w:r>
      <w:r w:rsidR="002B5F3C">
        <w:rPr>
          <w:rFonts w:ascii="Times New Roman" w:hAnsi="Times New Roman" w:cs="Times New Roman"/>
          <w:b/>
          <w:sz w:val="28"/>
          <w:szCs w:val="28"/>
        </w:rPr>
        <w:t>ода</w:t>
      </w:r>
      <w:r w:rsidR="00C072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C0728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575C5">
        <w:rPr>
          <w:rFonts w:ascii="Times New Roman" w:hAnsi="Times New Roman" w:cs="Times New Roman"/>
          <w:b/>
          <w:sz w:val="28"/>
          <w:szCs w:val="28"/>
        </w:rPr>
        <w:t>520</w:t>
      </w:r>
    </w:p>
    <w:p w:rsidR="004E5061" w:rsidRPr="00C07283" w:rsidRDefault="00B55A2F" w:rsidP="00113D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г. Татарск</w:t>
      </w:r>
    </w:p>
    <w:p w:rsidR="004E5061" w:rsidRPr="00C07283" w:rsidRDefault="00C07283" w:rsidP="009A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B0887">
        <w:rPr>
          <w:rFonts w:ascii="Times New Roman" w:hAnsi="Times New Roman" w:cs="Times New Roman"/>
          <w:b/>
          <w:sz w:val="28"/>
          <w:szCs w:val="28"/>
        </w:rPr>
        <w:t>Об установк</w:t>
      </w:r>
      <w:r w:rsidR="00676136">
        <w:rPr>
          <w:rFonts w:ascii="Times New Roman" w:hAnsi="Times New Roman" w:cs="Times New Roman"/>
          <w:b/>
          <w:sz w:val="28"/>
          <w:szCs w:val="28"/>
        </w:rPr>
        <w:t>е</w:t>
      </w:r>
      <w:r w:rsidR="00AB0887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0269CD" w:rsidRPr="00C07283">
        <w:rPr>
          <w:rFonts w:ascii="Times New Roman" w:hAnsi="Times New Roman" w:cs="Times New Roman"/>
          <w:b/>
          <w:sz w:val="28"/>
          <w:szCs w:val="28"/>
        </w:rPr>
        <w:t>Татарского</w:t>
      </w:r>
      <w:r w:rsidR="00AB0887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0269CD" w:rsidRPr="00C07283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AB0887">
        <w:rPr>
          <w:rFonts w:ascii="Times New Roman" w:hAnsi="Times New Roman" w:cs="Times New Roman"/>
          <w:b/>
          <w:sz w:val="28"/>
          <w:szCs w:val="28"/>
        </w:rPr>
        <w:t>Новосибирской области памятн</w:t>
      </w:r>
      <w:r w:rsidR="00A60BCC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="00AB0887">
        <w:rPr>
          <w:rFonts w:ascii="Times New Roman" w:hAnsi="Times New Roman" w:cs="Times New Roman"/>
          <w:b/>
          <w:sz w:val="28"/>
          <w:szCs w:val="28"/>
        </w:rPr>
        <w:t>знак</w:t>
      </w:r>
      <w:r w:rsidR="00A60BCC">
        <w:rPr>
          <w:rFonts w:ascii="Times New Roman" w:hAnsi="Times New Roman" w:cs="Times New Roman"/>
          <w:b/>
          <w:sz w:val="28"/>
          <w:szCs w:val="28"/>
        </w:rPr>
        <w:t>ов</w:t>
      </w:r>
    </w:p>
    <w:p w:rsidR="004E5061" w:rsidRPr="00C07283" w:rsidRDefault="004E5061" w:rsidP="004E50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5AA3" w:rsidRPr="00C07283" w:rsidRDefault="009A5AA3" w:rsidP="002B5F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статьями 15, 50, 51 Федерального закона от 06.10.2003 № 131-ФЗ «Об общих принципах организации местного самоупра</w:t>
      </w:r>
      <w:r w:rsidR="00AB0887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Pr="00C07283">
        <w:rPr>
          <w:rFonts w:ascii="Times New Roman" w:hAnsi="Times New Roman" w:cs="Times New Roman"/>
          <w:sz w:val="28"/>
          <w:szCs w:val="28"/>
        </w:rPr>
        <w:t xml:space="preserve">, Уставом Татарского </w:t>
      </w:r>
      <w:r w:rsidR="00AB088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07283">
        <w:rPr>
          <w:rFonts w:ascii="Times New Roman" w:hAnsi="Times New Roman" w:cs="Times New Roman"/>
          <w:sz w:val="28"/>
          <w:szCs w:val="28"/>
        </w:rPr>
        <w:t>района</w:t>
      </w:r>
      <w:r w:rsidR="00AB088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07283">
        <w:rPr>
          <w:rFonts w:ascii="Times New Roman" w:hAnsi="Times New Roman" w:cs="Times New Roman"/>
          <w:sz w:val="28"/>
          <w:szCs w:val="28"/>
        </w:rPr>
        <w:t>,</w:t>
      </w:r>
      <w:r w:rsidR="00AB0887">
        <w:rPr>
          <w:rFonts w:ascii="Times New Roman" w:hAnsi="Times New Roman" w:cs="Times New Roman"/>
          <w:sz w:val="28"/>
          <w:szCs w:val="28"/>
        </w:rPr>
        <w:t xml:space="preserve"> </w:t>
      </w:r>
      <w:r w:rsidR="004774F2">
        <w:rPr>
          <w:rFonts w:ascii="Times New Roman" w:hAnsi="Times New Roman" w:cs="Times New Roman"/>
          <w:sz w:val="28"/>
          <w:szCs w:val="28"/>
        </w:rPr>
        <w:t>постановлением администрации Татарского муниципального района Новосибирской области № 493 от 28.09.2022 г. «</w:t>
      </w:r>
      <w:r w:rsidR="004373E9">
        <w:rPr>
          <w:rFonts w:ascii="Times New Roman" w:hAnsi="Times New Roman" w:cs="Times New Roman"/>
          <w:sz w:val="28"/>
          <w:szCs w:val="28"/>
        </w:rPr>
        <w:t xml:space="preserve">О порядке установки скульптурных памятников, мемориальных сооружений, памятников, мемориальных знаков на территории </w:t>
      </w:r>
      <w:r w:rsidRPr="00C07283">
        <w:rPr>
          <w:rFonts w:ascii="Times New Roman" w:hAnsi="Times New Roman" w:cs="Times New Roman"/>
          <w:sz w:val="28"/>
          <w:szCs w:val="28"/>
        </w:rPr>
        <w:t xml:space="preserve">  </w:t>
      </w:r>
      <w:r w:rsidR="004373E9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области»</w:t>
      </w:r>
      <w:r w:rsidR="0077789C">
        <w:rPr>
          <w:rFonts w:ascii="Times New Roman" w:hAnsi="Times New Roman" w:cs="Times New Roman"/>
          <w:sz w:val="28"/>
          <w:szCs w:val="28"/>
        </w:rPr>
        <w:t>, в целях увековечивания памяти погибших при исполнении воинского долга в ходе специальной военной операции</w:t>
      </w:r>
      <w:r w:rsidR="006F5E4C">
        <w:rPr>
          <w:rFonts w:ascii="Times New Roman" w:hAnsi="Times New Roman" w:cs="Times New Roman"/>
          <w:sz w:val="28"/>
          <w:szCs w:val="28"/>
        </w:rPr>
        <w:t xml:space="preserve">, протоколом </w:t>
      </w:r>
      <w:r w:rsidR="00DD57F2">
        <w:rPr>
          <w:rFonts w:ascii="Times New Roman" w:hAnsi="Times New Roman" w:cs="Times New Roman"/>
          <w:sz w:val="28"/>
          <w:szCs w:val="28"/>
        </w:rPr>
        <w:t xml:space="preserve">№ </w:t>
      </w:r>
      <w:r w:rsidR="0051398F">
        <w:rPr>
          <w:rFonts w:ascii="Times New Roman" w:hAnsi="Times New Roman" w:cs="Times New Roman"/>
          <w:sz w:val="28"/>
          <w:szCs w:val="28"/>
        </w:rPr>
        <w:t>7</w:t>
      </w:r>
      <w:r w:rsidR="002B5F3C">
        <w:rPr>
          <w:rFonts w:ascii="Times New Roman" w:hAnsi="Times New Roman" w:cs="Times New Roman"/>
          <w:sz w:val="28"/>
          <w:szCs w:val="28"/>
        </w:rPr>
        <w:t xml:space="preserve"> от 19 января </w:t>
      </w:r>
      <w:r w:rsidR="00CE22AB">
        <w:rPr>
          <w:rFonts w:ascii="Times New Roman" w:hAnsi="Times New Roman" w:cs="Times New Roman"/>
          <w:sz w:val="28"/>
          <w:szCs w:val="28"/>
        </w:rPr>
        <w:t>202</w:t>
      </w:r>
      <w:r w:rsidR="0051398F">
        <w:rPr>
          <w:rFonts w:ascii="Times New Roman" w:hAnsi="Times New Roman" w:cs="Times New Roman"/>
          <w:sz w:val="28"/>
          <w:szCs w:val="28"/>
        </w:rPr>
        <w:t>4</w:t>
      </w:r>
      <w:r w:rsidR="00DD57F2">
        <w:rPr>
          <w:rFonts w:ascii="Times New Roman" w:hAnsi="Times New Roman" w:cs="Times New Roman"/>
          <w:sz w:val="28"/>
          <w:szCs w:val="28"/>
        </w:rPr>
        <w:t xml:space="preserve"> г. </w:t>
      </w:r>
      <w:r w:rsidR="006F5E4C">
        <w:rPr>
          <w:rFonts w:ascii="Times New Roman" w:hAnsi="Times New Roman" w:cs="Times New Roman"/>
          <w:sz w:val="28"/>
          <w:szCs w:val="28"/>
        </w:rPr>
        <w:t>комиссии по увековечиванию памяти выдающихся граждан и значимых событий Татарского муниципального района Новосибирской области</w:t>
      </w:r>
      <w:r w:rsidR="002B5F3C">
        <w:rPr>
          <w:rFonts w:ascii="Times New Roman" w:hAnsi="Times New Roman" w:cs="Times New Roman"/>
          <w:sz w:val="28"/>
          <w:szCs w:val="28"/>
        </w:rPr>
        <w:t xml:space="preserve">, </w:t>
      </w:r>
      <w:r w:rsidRPr="00C07283">
        <w:rPr>
          <w:rFonts w:ascii="Times New Roman" w:hAnsi="Times New Roman" w:cs="Times New Roman"/>
          <w:sz w:val="28"/>
          <w:szCs w:val="28"/>
        </w:rPr>
        <w:t>Совет депутатов Татарского</w:t>
      </w:r>
      <w:r w:rsidR="00C0728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C07283">
        <w:rPr>
          <w:rFonts w:ascii="Times New Roman" w:hAnsi="Times New Roman" w:cs="Times New Roman"/>
          <w:sz w:val="28"/>
          <w:szCs w:val="28"/>
        </w:rPr>
        <w:t>района</w:t>
      </w:r>
      <w:r w:rsidR="00C07283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C07283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3F1631" w:rsidRDefault="000D79E9" w:rsidP="00777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Установить памятны</w:t>
      </w:r>
      <w:r w:rsidR="00A60BCC">
        <w:rPr>
          <w:rFonts w:ascii="Times New Roman" w:hAnsi="Times New Roman" w:cs="Times New Roman"/>
          <w:sz w:val="28"/>
          <w:szCs w:val="28"/>
        </w:rPr>
        <w:t>е</w:t>
      </w:r>
      <w:r w:rsidR="00777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</w:t>
      </w:r>
      <w:r w:rsidR="00A60BCC">
        <w:rPr>
          <w:rFonts w:ascii="Times New Roman" w:hAnsi="Times New Roman" w:cs="Times New Roman"/>
          <w:sz w:val="28"/>
          <w:szCs w:val="28"/>
        </w:rPr>
        <w:t>и</w:t>
      </w:r>
      <w:r w:rsidR="00FC2E50">
        <w:rPr>
          <w:rFonts w:ascii="Times New Roman" w:hAnsi="Times New Roman" w:cs="Times New Roman"/>
          <w:sz w:val="28"/>
          <w:szCs w:val="28"/>
        </w:rPr>
        <w:t xml:space="preserve"> </w:t>
      </w:r>
      <w:r w:rsidR="00F022B4">
        <w:rPr>
          <w:rFonts w:ascii="Times New Roman" w:hAnsi="Times New Roman" w:cs="Times New Roman"/>
          <w:sz w:val="28"/>
          <w:szCs w:val="28"/>
        </w:rPr>
        <w:t>на территории Татарского</w:t>
      </w:r>
      <w:r w:rsidR="00AF4B59">
        <w:rPr>
          <w:rFonts w:ascii="Times New Roman" w:hAnsi="Times New Roman" w:cs="Times New Roman"/>
          <w:sz w:val="28"/>
          <w:szCs w:val="28"/>
        </w:rPr>
        <w:t xml:space="preserve"> </w:t>
      </w:r>
      <w:r w:rsidR="002B5F3C">
        <w:rPr>
          <w:rFonts w:ascii="Times New Roman" w:hAnsi="Times New Roman" w:cs="Times New Roman"/>
          <w:sz w:val="28"/>
          <w:szCs w:val="28"/>
        </w:rPr>
        <w:t>муниципального района Новосибирской</w:t>
      </w:r>
      <w:r w:rsidR="00AF62E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5969E4">
        <w:rPr>
          <w:rFonts w:ascii="Times New Roman" w:hAnsi="Times New Roman" w:cs="Times New Roman"/>
          <w:sz w:val="28"/>
          <w:szCs w:val="28"/>
        </w:rPr>
        <w:t>:</w:t>
      </w:r>
    </w:p>
    <w:p w:rsidR="00AF62E9" w:rsidRDefault="005969E4" w:rsidP="00AF62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D150F7" w:rsidRPr="00D150F7">
        <w:t xml:space="preserve"> </w:t>
      </w:r>
      <w:r w:rsidR="002B5F3C">
        <w:rPr>
          <w:rFonts w:ascii="Times New Roman" w:hAnsi="Times New Roman" w:cs="Times New Roman"/>
          <w:sz w:val="28"/>
          <w:szCs w:val="28"/>
        </w:rPr>
        <w:t>О</w:t>
      </w:r>
      <w:r w:rsidR="00D150F7" w:rsidRPr="00D150F7">
        <w:rPr>
          <w:rFonts w:ascii="Times New Roman" w:hAnsi="Times New Roman" w:cs="Times New Roman"/>
          <w:sz w:val="28"/>
          <w:szCs w:val="28"/>
        </w:rPr>
        <w:t xml:space="preserve">б установлении памятной доски на здании МБОУ </w:t>
      </w:r>
      <w:r w:rsidR="002B5F3C" w:rsidRPr="00D150F7">
        <w:rPr>
          <w:rFonts w:ascii="Times New Roman" w:hAnsi="Times New Roman" w:cs="Times New Roman"/>
          <w:sz w:val="28"/>
          <w:szCs w:val="28"/>
        </w:rPr>
        <w:t>Константиновская СОШ</w:t>
      </w:r>
      <w:r w:rsidR="00D150F7" w:rsidRPr="00D150F7">
        <w:rPr>
          <w:rFonts w:ascii="Times New Roman" w:hAnsi="Times New Roman" w:cs="Times New Roman"/>
          <w:sz w:val="28"/>
          <w:szCs w:val="28"/>
        </w:rPr>
        <w:t xml:space="preserve"> им. Н. И. Юрченко для увековечивания памяти выпускника школы Головина Владимира Сергеевича 24.01.1987 года, погибшего при исполнении воинского долга в ходе специальной военной операции, награжденного Указом Президента Российской Федерац</w:t>
      </w:r>
      <w:r w:rsidR="00DB4C94">
        <w:rPr>
          <w:rFonts w:ascii="Times New Roman" w:hAnsi="Times New Roman" w:cs="Times New Roman"/>
          <w:sz w:val="28"/>
          <w:szCs w:val="28"/>
        </w:rPr>
        <w:t>ии Орденом Мужества (посмертно)</w:t>
      </w:r>
      <w:r w:rsidR="00A60BCC">
        <w:rPr>
          <w:rFonts w:ascii="Times New Roman" w:hAnsi="Times New Roman" w:cs="Times New Roman"/>
          <w:sz w:val="28"/>
          <w:szCs w:val="28"/>
        </w:rPr>
        <w:t>;</w:t>
      </w:r>
    </w:p>
    <w:p w:rsidR="00A60BCC" w:rsidRDefault="00A60BCC" w:rsidP="00A60B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A324D8" w:rsidRPr="00A324D8">
        <w:t xml:space="preserve"> </w:t>
      </w:r>
      <w:r w:rsidR="002B5F3C">
        <w:rPr>
          <w:rFonts w:ascii="Times New Roman" w:hAnsi="Times New Roman" w:cs="Times New Roman"/>
          <w:sz w:val="28"/>
          <w:szCs w:val="28"/>
        </w:rPr>
        <w:t>О</w:t>
      </w:r>
      <w:r w:rsidR="00A324D8" w:rsidRPr="00A324D8">
        <w:rPr>
          <w:rFonts w:ascii="Times New Roman" w:hAnsi="Times New Roman" w:cs="Times New Roman"/>
          <w:sz w:val="28"/>
          <w:szCs w:val="28"/>
        </w:rPr>
        <w:t>б установлении памятной доски на здании МБОУ Орловская СОШ для увековечивания памяти Вохминцева Сергея Анатольевича – выпускника МБОУ Орловская СОШ, погибшего при выполнении задач в ходе специальной военной операции на территории Украины, Указом Верховного Главнокомандующего армией РФ Владимира Пути</w:t>
      </w:r>
      <w:r w:rsidR="00A324D8">
        <w:rPr>
          <w:rFonts w:ascii="Times New Roman" w:hAnsi="Times New Roman" w:cs="Times New Roman"/>
          <w:sz w:val="28"/>
          <w:szCs w:val="28"/>
        </w:rPr>
        <w:t>на Орденом Мужества (посмертно);</w:t>
      </w:r>
    </w:p>
    <w:p w:rsidR="00CD116E" w:rsidRDefault="00CD116E" w:rsidP="00A60B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2B5F3C">
        <w:rPr>
          <w:rFonts w:ascii="Times New Roman" w:hAnsi="Times New Roman" w:cs="Times New Roman"/>
          <w:sz w:val="28"/>
          <w:szCs w:val="28"/>
        </w:rPr>
        <w:t>О</w:t>
      </w:r>
      <w:r w:rsidR="00CB0C85" w:rsidRPr="00CB0C85">
        <w:rPr>
          <w:rFonts w:ascii="Times New Roman" w:hAnsi="Times New Roman" w:cs="Times New Roman"/>
          <w:sz w:val="28"/>
          <w:szCs w:val="28"/>
        </w:rPr>
        <w:t xml:space="preserve">б установлении памятной доски на здании МБОУ школа-интернат для увековечивания памяти выпускника школы Подвигина Виктора Александровича 21.01.1999 года рождения, погибшего при исполнении воинского долга в ходе </w:t>
      </w:r>
      <w:r w:rsidR="00CB0C85" w:rsidRPr="00CB0C85">
        <w:rPr>
          <w:rFonts w:ascii="Times New Roman" w:hAnsi="Times New Roman" w:cs="Times New Roman"/>
          <w:sz w:val="28"/>
          <w:szCs w:val="28"/>
        </w:rPr>
        <w:lastRenderedPageBreak/>
        <w:t>специальной военной операции, награжденного Указом Президента Российской Федерац</w:t>
      </w:r>
      <w:r w:rsidR="004C4875">
        <w:rPr>
          <w:rFonts w:ascii="Times New Roman" w:hAnsi="Times New Roman" w:cs="Times New Roman"/>
          <w:sz w:val="28"/>
          <w:szCs w:val="28"/>
        </w:rPr>
        <w:t>ии Орденом Мужества (посмертно);</w:t>
      </w:r>
    </w:p>
    <w:p w:rsidR="004C4875" w:rsidRDefault="002B5F3C" w:rsidP="00A60B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О</w:t>
      </w:r>
      <w:r w:rsidR="004C4875" w:rsidRPr="004C4875">
        <w:rPr>
          <w:rFonts w:ascii="Times New Roman" w:hAnsi="Times New Roman" w:cs="Times New Roman"/>
          <w:sz w:val="28"/>
          <w:szCs w:val="28"/>
        </w:rPr>
        <w:t>б установлении памятной доски на здании МБОУ Лопатинская СОШ для увековечивания памяти выпускника школы Степанова Александра Юрьевича 23.02.1994 года рождения, погибшего при исполнении воинского долга в ходе специальной военной операции, награжденного Указом Президента Российской Федерац</w:t>
      </w:r>
      <w:r w:rsidR="004C4875">
        <w:rPr>
          <w:rFonts w:ascii="Times New Roman" w:hAnsi="Times New Roman" w:cs="Times New Roman"/>
          <w:sz w:val="28"/>
          <w:szCs w:val="28"/>
        </w:rPr>
        <w:t>ии Орденом Мужества (посмертно);</w:t>
      </w:r>
    </w:p>
    <w:p w:rsidR="004C4875" w:rsidRPr="00A60BCC" w:rsidRDefault="002B5F3C" w:rsidP="00A60B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О</w:t>
      </w:r>
      <w:r w:rsidR="004C4875" w:rsidRPr="004C4875">
        <w:rPr>
          <w:rFonts w:ascii="Times New Roman" w:hAnsi="Times New Roman" w:cs="Times New Roman"/>
          <w:sz w:val="28"/>
          <w:szCs w:val="28"/>
        </w:rPr>
        <w:t>б установлении памятной доски на здании МБОУ Лопатинская СОШ для увековечивания памяти выпускника школы Жигулина Александра Васильевича 08.10.1983 года рождения, погибшего при исполнении воинского долга в ходе специальной военной операции, награжденного Указом Президента Российской Федерации Орденом Мужества (посмертно)</w:t>
      </w:r>
      <w:r w:rsidR="00B72168">
        <w:rPr>
          <w:rFonts w:ascii="Times New Roman" w:hAnsi="Times New Roman" w:cs="Times New Roman"/>
          <w:sz w:val="28"/>
          <w:szCs w:val="28"/>
        </w:rPr>
        <w:t>.</w:t>
      </w:r>
    </w:p>
    <w:p w:rsidR="004E5061" w:rsidRPr="00B72168" w:rsidRDefault="00A60BCC" w:rsidP="00B721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035" w:rsidRPr="00C07283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4E5061" w:rsidRPr="00C07283">
        <w:rPr>
          <w:rFonts w:ascii="Times New Roman" w:hAnsi="Times New Roman" w:cs="Times New Roman"/>
          <w:bCs/>
          <w:iCs/>
          <w:sz w:val="28"/>
          <w:szCs w:val="28"/>
        </w:rPr>
        <w:t>. Опубликовать настоящее решение в</w:t>
      </w:r>
      <w:r w:rsidR="004E5061" w:rsidRPr="00C07283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4E5061" w:rsidRPr="00C07283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</w:t>
      </w:r>
      <w:r w:rsidR="00B272E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272E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E5061" w:rsidRPr="00C07283">
        <w:rPr>
          <w:rFonts w:ascii="Times New Roman" w:hAnsi="Times New Roman" w:cs="Times New Roman"/>
          <w:sz w:val="28"/>
          <w:szCs w:val="28"/>
        </w:rPr>
        <w:t>»</w:t>
      </w:r>
      <w:r w:rsidR="004E5061" w:rsidRPr="00C07283">
        <w:rPr>
          <w:rFonts w:ascii="Times New Roman" w:hAnsi="Times New Roman" w:cs="Times New Roman"/>
          <w:bCs/>
          <w:iCs/>
          <w:sz w:val="28"/>
          <w:szCs w:val="28"/>
        </w:rPr>
        <w:t xml:space="preserve"> и разместить на официальном сайте администрации Татарского</w:t>
      </w:r>
      <w:r w:rsidR="005901F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B5F3C">
        <w:rPr>
          <w:rFonts w:ascii="Times New Roman" w:hAnsi="Times New Roman" w:cs="Times New Roman"/>
          <w:bCs/>
          <w:iCs/>
          <w:sz w:val="28"/>
          <w:szCs w:val="28"/>
        </w:rPr>
        <w:t xml:space="preserve">муниципального </w:t>
      </w:r>
      <w:r w:rsidR="002B5F3C" w:rsidRPr="00C07283">
        <w:rPr>
          <w:rFonts w:ascii="Times New Roman" w:hAnsi="Times New Roman" w:cs="Times New Roman"/>
          <w:bCs/>
          <w:iCs/>
          <w:sz w:val="28"/>
          <w:szCs w:val="28"/>
        </w:rPr>
        <w:t>района</w:t>
      </w:r>
      <w:r w:rsidR="005901F4">
        <w:rPr>
          <w:rFonts w:ascii="Times New Roman" w:hAnsi="Times New Roman" w:cs="Times New Roman"/>
          <w:bCs/>
          <w:iCs/>
          <w:sz w:val="28"/>
          <w:szCs w:val="28"/>
        </w:rPr>
        <w:t xml:space="preserve"> Новосибирской области</w:t>
      </w:r>
      <w:r w:rsidR="004E5061" w:rsidRPr="00C07283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B042F9" w:rsidRPr="00C07283" w:rsidRDefault="00F91035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3</w:t>
      </w:r>
      <w:r w:rsidR="00B042F9" w:rsidRPr="00C07283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</w:t>
      </w:r>
      <w:r w:rsidR="00C07283">
        <w:rPr>
          <w:rFonts w:ascii="Times New Roman" w:hAnsi="Times New Roman" w:cs="Times New Roman"/>
          <w:sz w:val="28"/>
          <w:szCs w:val="28"/>
        </w:rPr>
        <w:t>силу со дня</w:t>
      </w:r>
      <w:r w:rsidR="00B042F9" w:rsidRPr="00C07283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4E5061" w:rsidRPr="00C07283" w:rsidRDefault="00F91035" w:rsidP="0010479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4</w:t>
      </w:r>
      <w:r w:rsidR="004E5061" w:rsidRPr="00C07283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</w:t>
      </w:r>
      <w:r w:rsidR="00104792">
        <w:rPr>
          <w:rFonts w:ascii="Times New Roman" w:hAnsi="Times New Roman" w:cs="Times New Roman"/>
          <w:sz w:val="28"/>
          <w:szCs w:val="28"/>
        </w:rPr>
        <w:t xml:space="preserve"> </w:t>
      </w:r>
      <w:r w:rsidR="002B5F3C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2B5F3C" w:rsidRPr="00C07283">
        <w:rPr>
          <w:rFonts w:ascii="Times New Roman" w:hAnsi="Times New Roman" w:cs="Times New Roman"/>
          <w:sz w:val="28"/>
          <w:szCs w:val="28"/>
        </w:rPr>
        <w:t>заместителя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 главы администрации Татарского</w:t>
      </w:r>
      <w:r w:rsidR="002B5F3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B5F3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 Лысенко Ю.П. и постоянную комиссию Совета депутатов Татарского </w:t>
      </w:r>
      <w:r w:rsidR="00C072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07283" w:rsidRPr="00C07283">
        <w:rPr>
          <w:rFonts w:ascii="Times New Roman" w:hAnsi="Times New Roman" w:cs="Times New Roman"/>
          <w:sz w:val="28"/>
          <w:szCs w:val="28"/>
        </w:rPr>
        <w:t>района</w:t>
      </w:r>
      <w:r w:rsidR="00C07283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по </w:t>
      </w:r>
      <w:r w:rsidR="00B272E0">
        <w:rPr>
          <w:rFonts w:ascii="Times New Roman" w:hAnsi="Times New Roman" w:cs="Times New Roman"/>
          <w:sz w:val="28"/>
          <w:szCs w:val="28"/>
        </w:rPr>
        <w:t>законодательству, местному самоуправлению и вопросам мандатной комиссии (Антипов С. А.).</w:t>
      </w:r>
    </w:p>
    <w:p w:rsidR="00864E94" w:rsidRPr="00C07283" w:rsidRDefault="00864E94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7283" w:rsidRDefault="00C07283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168" w:rsidRDefault="00B72168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168" w:rsidRDefault="00B72168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5C5" w:rsidRDefault="003575C5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5C5" w:rsidRDefault="003575C5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72168" w:rsidRPr="00C07283" w:rsidRDefault="00B72168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05D" w:rsidRPr="00C07283" w:rsidRDefault="0093405D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7"/>
      </w:tblGrid>
      <w:tr w:rsidR="009A5AA3" w:rsidRPr="00C07283" w:rsidTr="0093405D">
        <w:tc>
          <w:tcPr>
            <w:tcW w:w="4956" w:type="dxa"/>
          </w:tcPr>
          <w:p w:rsidR="009A5AA3" w:rsidRPr="00C07283" w:rsidRDefault="009A5AA3" w:rsidP="003A59E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9A5AA3" w:rsidRPr="00C07283" w:rsidRDefault="009A5AA3" w:rsidP="003A59E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9A5AA3" w:rsidRPr="00C07283" w:rsidRDefault="009A5AA3" w:rsidP="003A59E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4957" w:type="dxa"/>
          </w:tcPr>
          <w:p w:rsidR="009A5AA3" w:rsidRPr="00C07283" w:rsidRDefault="00C07283" w:rsidP="002B5F3C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A5AA3" w:rsidRPr="00C0728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A5AA3" w:rsidRPr="00C07283">
              <w:rPr>
                <w:rFonts w:ascii="Times New Roman" w:hAnsi="Times New Roman" w:cs="Times New Roman"/>
                <w:sz w:val="28"/>
                <w:szCs w:val="28"/>
              </w:rPr>
              <w:t>Татарского муниципального района</w:t>
            </w:r>
          </w:p>
          <w:p w:rsidR="009A5AA3" w:rsidRPr="00C07283" w:rsidRDefault="009A5AA3" w:rsidP="002B5F3C">
            <w:pPr>
              <w:tabs>
                <w:tab w:val="left" w:pos="0"/>
              </w:tabs>
              <w:ind w:left="7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728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9A5AA3" w:rsidRPr="00C07283" w:rsidTr="0093405D">
        <w:tc>
          <w:tcPr>
            <w:tcW w:w="4956" w:type="dxa"/>
          </w:tcPr>
          <w:p w:rsidR="002B5F3C" w:rsidRDefault="002B5F3C" w:rsidP="002B5F3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AA3" w:rsidRPr="00C07283" w:rsidRDefault="002B5F3C" w:rsidP="002B5F3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9A5AA3" w:rsidRPr="00C07283">
              <w:rPr>
                <w:rFonts w:ascii="Times New Roman" w:hAnsi="Times New Roman" w:cs="Times New Roman"/>
                <w:sz w:val="28"/>
                <w:szCs w:val="28"/>
              </w:rPr>
              <w:t>Ю.М. Вязов</w:t>
            </w:r>
          </w:p>
        </w:tc>
        <w:tc>
          <w:tcPr>
            <w:tcW w:w="4957" w:type="dxa"/>
          </w:tcPr>
          <w:p w:rsidR="009A5AA3" w:rsidRPr="00C07283" w:rsidRDefault="009A5AA3" w:rsidP="002B5F3C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AA3" w:rsidRPr="00C07283" w:rsidRDefault="009A5AA3" w:rsidP="002B5F3C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B5F3C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______________</w:t>
            </w: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>В.В. Носков</w:t>
            </w:r>
          </w:p>
        </w:tc>
      </w:tr>
    </w:tbl>
    <w:p w:rsidR="0093405D" w:rsidRPr="00C07283" w:rsidRDefault="0093405D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E94" w:rsidRPr="00C07283" w:rsidRDefault="00864E94" w:rsidP="00864E9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C07283" w:rsidRPr="00C07283" w:rsidRDefault="00C07283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sectPr w:rsidR="00C07283" w:rsidRPr="00C07283" w:rsidSect="002B5F3C">
      <w:pgSz w:w="11906" w:h="16838"/>
      <w:pgMar w:top="568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9DE" w:rsidRDefault="00CE49DE" w:rsidP="00C07283">
      <w:pPr>
        <w:spacing w:after="0" w:line="240" w:lineRule="auto"/>
      </w:pPr>
      <w:r>
        <w:separator/>
      </w:r>
    </w:p>
  </w:endnote>
  <w:endnote w:type="continuationSeparator" w:id="0">
    <w:p w:rsidR="00CE49DE" w:rsidRDefault="00CE49DE" w:rsidP="00C0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9DE" w:rsidRDefault="00CE49DE" w:rsidP="00C07283">
      <w:pPr>
        <w:spacing w:after="0" w:line="240" w:lineRule="auto"/>
      </w:pPr>
      <w:r>
        <w:separator/>
      </w:r>
    </w:p>
  </w:footnote>
  <w:footnote w:type="continuationSeparator" w:id="0">
    <w:p w:rsidR="00CE49DE" w:rsidRDefault="00CE49DE" w:rsidP="00C07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B4EE1"/>
    <w:multiLevelType w:val="hybridMultilevel"/>
    <w:tmpl w:val="5A0A8548"/>
    <w:lvl w:ilvl="0" w:tplc="E1F2B6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5061"/>
    <w:rsid w:val="000269CD"/>
    <w:rsid w:val="00057432"/>
    <w:rsid w:val="00097866"/>
    <w:rsid w:val="000A2557"/>
    <w:rsid w:val="000D79E9"/>
    <w:rsid w:val="000F3C39"/>
    <w:rsid w:val="00104792"/>
    <w:rsid w:val="00113D6A"/>
    <w:rsid w:val="0016240C"/>
    <w:rsid w:val="00171090"/>
    <w:rsid w:val="001819A9"/>
    <w:rsid w:val="00187965"/>
    <w:rsid w:val="001A6142"/>
    <w:rsid w:val="00220FD1"/>
    <w:rsid w:val="00222AAF"/>
    <w:rsid w:val="00230A83"/>
    <w:rsid w:val="002357CB"/>
    <w:rsid w:val="002841C8"/>
    <w:rsid w:val="00285664"/>
    <w:rsid w:val="002B4B5D"/>
    <w:rsid w:val="002B5F3C"/>
    <w:rsid w:val="002C2C25"/>
    <w:rsid w:val="002C3AB4"/>
    <w:rsid w:val="002D53D1"/>
    <w:rsid w:val="003575C5"/>
    <w:rsid w:val="003600B6"/>
    <w:rsid w:val="00363612"/>
    <w:rsid w:val="0037227C"/>
    <w:rsid w:val="003922E2"/>
    <w:rsid w:val="003C1FEB"/>
    <w:rsid w:val="003C588F"/>
    <w:rsid w:val="003D3376"/>
    <w:rsid w:val="003F1631"/>
    <w:rsid w:val="004024A9"/>
    <w:rsid w:val="004331F0"/>
    <w:rsid w:val="004373E9"/>
    <w:rsid w:val="0044723E"/>
    <w:rsid w:val="00463DBB"/>
    <w:rsid w:val="004774F2"/>
    <w:rsid w:val="00493A1C"/>
    <w:rsid w:val="004A6F31"/>
    <w:rsid w:val="004C4875"/>
    <w:rsid w:val="004E105D"/>
    <w:rsid w:val="004E3463"/>
    <w:rsid w:val="004E5061"/>
    <w:rsid w:val="00512CF0"/>
    <w:rsid w:val="0051398F"/>
    <w:rsid w:val="00533962"/>
    <w:rsid w:val="00537098"/>
    <w:rsid w:val="00570A1B"/>
    <w:rsid w:val="005901F4"/>
    <w:rsid w:val="005969E4"/>
    <w:rsid w:val="005C3DBB"/>
    <w:rsid w:val="005D4FDC"/>
    <w:rsid w:val="005D53C3"/>
    <w:rsid w:val="005F1E91"/>
    <w:rsid w:val="00611BCC"/>
    <w:rsid w:val="006361D4"/>
    <w:rsid w:val="00676136"/>
    <w:rsid w:val="00693A1B"/>
    <w:rsid w:val="006A5BDF"/>
    <w:rsid w:val="006D0302"/>
    <w:rsid w:val="006D0E10"/>
    <w:rsid w:val="006E72A6"/>
    <w:rsid w:val="006F0199"/>
    <w:rsid w:val="006F5E4C"/>
    <w:rsid w:val="00716297"/>
    <w:rsid w:val="00724789"/>
    <w:rsid w:val="00767F18"/>
    <w:rsid w:val="0077035A"/>
    <w:rsid w:val="0077789C"/>
    <w:rsid w:val="00783ACC"/>
    <w:rsid w:val="007970D0"/>
    <w:rsid w:val="007C3EA3"/>
    <w:rsid w:val="007C7C5D"/>
    <w:rsid w:val="007F524E"/>
    <w:rsid w:val="00810504"/>
    <w:rsid w:val="00842368"/>
    <w:rsid w:val="00844C42"/>
    <w:rsid w:val="008517C1"/>
    <w:rsid w:val="00855597"/>
    <w:rsid w:val="00864E94"/>
    <w:rsid w:val="008A7F2D"/>
    <w:rsid w:val="008C34EF"/>
    <w:rsid w:val="00900EC3"/>
    <w:rsid w:val="0093405D"/>
    <w:rsid w:val="00951D16"/>
    <w:rsid w:val="009659FD"/>
    <w:rsid w:val="0097049A"/>
    <w:rsid w:val="00993C30"/>
    <w:rsid w:val="009A5AA3"/>
    <w:rsid w:val="009B7AB2"/>
    <w:rsid w:val="009E5108"/>
    <w:rsid w:val="00A05841"/>
    <w:rsid w:val="00A20D1E"/>
    <w:rsid w:val="00A324D8"/>
    <w:rsid w:val="00A60BCC"/>
    <w:rsid w:val="00AA7D78"/>
    <w:rsid w:val="00AB0887"/>
    <w:rsid w:val="00AC453E"/>
    <w:rsid w:val="00AF4B59"/>
    <w:rsid w:val="00AF62E9"/>
    <w:rsid w:val="00B042F9"/>
    <w:rsid w:val="00B272E0"/>
    <w:rsid w:val="00B55A2F"/>
    <w:rsid w:val="00B6530E"/>
    <w:rsid w:val="00B72168"/>
    <w:rsid w:val="00B92808"/>
    <w:rsid w:val="00BC0EE4"/>
    <w:rsid w:val="00BC3784"/>
    <w:rsid w:val="00BD568A"/>
    <w:rsid w:val="00BD5F52"/>
    <w:rsid w:val="00BF410C"/>
    <w:rsid w:val="00C07283"/>
    <w:rsid w:val="00C10282"/>
    <w:rsid w:val="00C2363F"/>
    <w:rsid w:val="00C24626"/>
    <w:rsid w:val="00C26DB1"/>
    <w:rsid w:val="00CB0C85"/>
    <w:rsid w:val="00CD116E"/>
    <w:rsid w:val="00CE22AB"/>
    <w:rsid w:val="00CE49DE"/>
    <w:rsid w:val="00D150F7"/>
    <w:rsid w:val="00D210E1"/>
    <w:rsid w:val="00D32065"/>
    <w:rsid w:val="00D374B3"/>
    <w:rsid w:val="00DB4C94"/>
    <w:rsid w:val="00DB77E3"/>
    <w:rsid w:val="00DC2223"/>
    <w:rsid w:val="00DC730E"/>
    <w:rsid w:val="00DD57F2"/>
    <w:rsid w:val="00E2104C"/>
    <w:rsid w:val="00E2475A"/>
    <w:rsid w:val="00E34DFD"/>
    <w:rsid w:val="00E62385"/>
    <w:rsid w:val="00E6443F"/>
    <w:rsid w:val="00E95526"/>
    <w:rsid w:val="00EA7A83"/>
    <w:rsid w:val="00EC5C40"/>
    <w:rsid w:val="00EC65A1"/>
    <w:rsid w:val="00EF2D15"/>
    <w:rsid w:val="00F022B4"/>
    <w:rsid w:val="00F91035"/>
    <w:rsid w:val="00FC2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06937"/>
  <w15:docId w15:val="{C23D6A59-1E63-44C3-BAF9-AD440C6D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506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E506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rsid w:val="004E506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4E5061"/>
    <w:rPr>
      <w:rFonts w:ascii="Times New Roman" w:hAnsi="Times New Roman" w:cs="Times New Roman"/>
      <w:spacing w:val="1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E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0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E9552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F1631"/>
    <w:pPr>
      <w:ind w:left="720"/>
      <w:contextualSpacing/>
    </w:pPr>
  </w:style>
  <w:style w:type="table" w:styleId="a9">
    <w:name w:val="Table Grid"/>
    <w:basedOn w:val="a1"/>
    <w:uiPriority w:val="59"/>
    <w:rsid w:val="00934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55A2F"/>
    <w:pPr>
      <w:spacing w:after="0" w:line="240" w:lineRule="auto"/>
    </w:pPr>
  </w:style>
  <w:style w:type="paragraph" w:styleId="ab">
    <w:name w:val="header"/>
    <w:basedOn w:val="a"/>
    <w:link w:val="ac"/>
    <w:uiPriority w:val="99"/>
    <w:semiHidden/>
    <w:unhideWhenUsed/>
    <w:rsid w:val="00C07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07283"/>
  </w:style>
  <w:style w:type="paragraph" w:styleId="ad">
    <w:name w:val="footer"/>
    <w:basedOn w:val="a"/>
    <w:link w:val="ae"/>
    <w:uiPriority w:val="99"/>
    <w:semiHidden/>
    <w:unhideWhenUsed/>
    <w:rsid w:val="00C07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07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1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sov_dep</cp:lastModifiedBy>
  <cp:revision>102</cp:revision>
  <cp:lastPrinted>2024-02-08T09:46:00Z</cp:lastPrinted>
  <dcterms:created xsi:type="dcterms:W3CDTF">2021-07-06T03:59:00Z</dcterms:created>
  <dcterms:modified xsi:type="dcterms:W3CDTF">2024-02-08T09:47:00Z</dcterms:modified>
</cp:coreProperties>
</file>